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E0148" w14:textId="77777777" w:rsidR="00740904" w:rsidRDefault="00740904">
      <w:pPr>
        <w:rPr>
          <w:b/>
          <w:noProof/>
          <w:highlight w:val="yellow"/>
        </w:rPr>
      </w:pPr>
      <w:bookmarkStart w:id="0" w:name="_Hlk135643034"/>
    </w:p>
    <w:p w14:paraId="73644109" w14:textId="5C64CFBC" w:rsidR="00740904" w:rsidRDefault="00740904">
      <w:pPr>
        <w:rPr>
          <w:b/>
          <w:highlight w:val="yellow"/>
        </w:rPr>
      </w:pPr>
      <w:r>
        <w:rPr>
          <w:b/>
          <w:noProof/>
          <w:highlight w:val="yellow"/>
        </w:rPr>
        <w:drawing>
          <wp:inline distT="0" distB="0" distL="0" distR="0" wp14:anchorId="76993AE5" wp14:editId="70A2C092">
            <wp:extent cx="2515459" cy="571500"/>
            <wp:effectExtent l="0" t="0" r="0" b="0"/>
            <wp:docPr id="5901023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02343" name="Picture 4"/>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961"/>
                    <a:stretch/>
                  </pic:blipFill>
                  <pic:spPr bwMode="auto">
                    <a:xfrm>
                      <a:off x="0" y="0"/>
                      <a:ext cx="2516128" cy="571652"/>
                    </a:xfrm>
                    <a:prstGeom prst="rect">
                      <a:avLst/>
                    </a:prstGeom>
                    <a:noFill/>
                    <a:ln>
                      <a:noFill/>
                    </a:ln>
                    <a:extLst>
                      <a:ext uri="{53640926-AAD7-44D8-BBD7-CCE9431645EC}">
                        <a14:shadowObscured xmlns:a14="http://schemas.microsoft.com/office/drawing/2010/main"/>
                      </a:ext>
                    </a:extLst>
                  </pic:spPr>
                </pic:pic>
              </a:graphicData>
            </a:graphic>
          </wp:inline>
        </w:drawing>
      </w:r>
    </w:p>
    <w:p w14:paraId="2A70B209" w14:textId="77777777" w:rsidR="00740904" w:rsidRDefault="00740904">
      <w:pPr>
        <w:rPr>
          <w:b/>
          <w:highlight w:val="yellow"/>
        </w:rPr>
      </w:pPr>
    </w:p>
    <w:p w14:paraId="00000003" w14:textId="7BE3683B" w:rsidR="00D80DE4" w:rsidRDefault="00D6748C">
      <w:pPr>
        <w:jc w:val="center"/>
        <w:rPr>
          <w:b/>
          <w:sz w:val="24"/>
          <w:szCs w:val="24"/>
        </w:rPr>
      </w:pPr>
      <w:r>
        <w:rPr>
          <w:b/>
          <w:sz w:val="24"/>
          <w:szCs w:val="24"/>
        </w:rPr>
        <w:t>RTIA SHOW DOUBLES AGAIN FOR THIRD EDITION SEPTEMBER 2024</w:t>
      </w:r>
    </w:p>
    <w:p w14:paraId="00000004" w14:textId="7171F9AD" w:rsidR="00D80DE4" w:rsidRDefault="00757FC5">
      <w:pPr>
        <w:jc w:val="center"/>
        <w:rPr>
          <w:i/>
          <w:sz w:val="24"/>
          <w:szCs w:val="24"/>
        </w:rPr>
      </w:pPr>
      <w:r>
        <w:rPr>
          <w:i/>
          <w:sz w:val="24"/>
          <w:szCs w:val="24"/>
        </w:rPr>
        <w:t>The</w:t>
      </w:r>
      <w:r w:rsidR="00D6748C">
        <w:rPr>
          <w:i/>
          <w:sz w:val="24"/>
          <w:szCs w:val="24"/>
        </w:rPr>
        <w:t xml:space="preserve"> fast</w:t>
      </w:r>
      <w:r w:rsidR="00E804A6">
        <w:rPr>
          <w:i/>
          <w:sz w:val="24"/>
          <w:szCs w:val="24"/>
        </w:rPr>
        <w:t>est</w:t>
      </w:r>
      <w:r w:rsidR="00D6748C">
        <w:rPr>
          <w:i/>
          <w:sz w:val="24"/>
          <w:szCs w:val="24"/>
        </w:rPr>
        <w:t xml:space="preserve"> growing</w:t>
      </w:r>
      <w:r w:rsidR="00E804A6">
        <w:rPr>
          <w:i/>
          <w:sz w:val="24"/>
          <w:szCs w:val="24"/>
        </w:rPr>
        <w:t xml:space="preserve"> fine</w:t>
      </w:r>
      <w:r w:rsidR="00D6748C">
        <w:rPr>
          <w:i/>
          <w:sz w:val="24"/>
          <w:szCs w:val="24"/>
        </w:rPr>
        <w:t xml:space="preserve"> art event in the United States</w:t>
      </w:r>
    </w:p>
    <w:bookmarkEnd w:id="0"/>
    <w:p w14:paraId="796FB419" w14:textId="77777777" w:rsidR="006E62AE" w:rsidRDefault="006E62AE" w:rsidP="006E62AE">
      <w:pPr>
        <w:rPr>
          <w:i/>
          <w:iCs/>
          <w:sz w:val="24"/>
          <w:szCs w:val="24"/>
        </w:rPr>
      </w:pPr>
    </w:p>
    <w:p w14:paraId="4D5D0A68" w14:textId="180EBF97" w:rsidR="006E62AE" w:rsidRDefault="006E62AE" w:rsidP="006E62AE">
      <w:r>
        <w:rPr>
          <w:b/>
          <w:bCs/>
        </w:rPr>
        <w:t>May 2</w:t>
      </w:r>
      <w:r w:rsidR="00DC0E4F">
        <w:rPr>
          <w:b/>
          <w:bCs/>
        </w:rPr>
        <w:t>2</w:t>
      </w:r>
      <w:r>
        <w:rPr>
          <w:b/>
          <w:bCs/>
        </w:rPr>
        <w:t>, 202</w:t>
      </w:r>
      <w:r w:rsidR="00D6748C">
        <w:rPr>
          <w:b/>
          <w:bCs/>
        </w:rPr>
        <w:t>4</w:t>
      </w:r>
      <w:r>
        <w:rPr>
          <w:b/>
          <w:bCs/>
        </w:rPr>
        <w:t xml:space="preserve"> (Reno, NV)</w:t>
      </w:r>
      <w:r>
        <w:t xml:space="preserve"> – </w:t>
      </w:r>
      <w:r w:rsidR="00D6748C">
        <w:t xml:space="preserve">Entering its third year, the </w:t>
      </w:r>
      <w:r>
        <w:t xml:space="preserve">Reno Tahoe International Art Show (RTIA Show) will </w:t>
      </w:r>
      <w:r w:rsidR="00D6748C">
        <w:t>occupy over 160,000’ at the Reno-Sparks Convention Center this</w:t>
      </w:r>
      <w:r>
        <w:t xml:space="preserve"> September </w:t>
      </w:r>
      <w:r w:rsidR="00D6748C">
        <w:t>12-15, 2024</w:t>
      </w:r>
      <w:r>
        <w:t xml:space="preserve">. </w:t>
      </w:r>
      <w:r w:rsidR="00D6748C">
        <w:t xml:space="preserve">The annual four-day art fair </w:t>
      </w:r>
      <w:r w:rsidR="00647978">
        <w:t>is a unique celebration of fine art, design, sculpture</w:t>
      </w:r>
      <w:r w:rsidR="00F27FF6">
        <w:t>,</w:t>
      </w:r>
      <w:r w:rsidR="00647978">
        <w:t xml:space="preserve"> film and music. While firmly rooted in the fast-developing arts and culture landscape of the region, the RTIA Show is a truly international event with over a dozen countries represented</w:t>
      </w:r>
      <w:r w:rsidR="0045187E">
        <w:t xml:space="preserve"> in the exhibitor list</w:t>
      </w:r>
      <w:r w:rsidR="00647978">
        <w:t xml:space="preserve">. </w:t>
      </w:r>
    </w:p>
    <w:p w14:paraId="45095A99" w14:textId="77777777" w:rsidR="006E62AE" w:rsidRDefault="006E62AE" w:rsidP="006E62AE"/>
    <w:p w14:paraId="598CD130" w14:textId="484130D9" w:rsidR="00647978" w:rsidRDefault="00647978" w:rsidP="006E62AE">
      <w:r>
        <w:t>“The RTIA Show was created to anchor the Reno Creative Movement, a vision to position Reno Tahoe as a nationally recognized center for art and culture,” said RTIA Show Founder and CEO Kevin O’Keefe. “</w:t>
      </w:r>
      <w:r w:rsidR="00642ECF">
        <w:t xml:space="preserve">With </w:t>
      </w:r>
      <w:r w:rsidR="00470EB9">
        <w:t>a</w:t>
      </w:r>
      <w:r w:rsidR="00642ECF">
        <w:t xml:space="preserve"> vibrant, diverse exhibition, </w:t>
      </w:r>
      <w:r w:rsidR="00304D3F">
        <w:t>founded on</w:t>
      </w:r>
      <w:r w:rsidR="00642ECF">
        <w:t xml:space="preserve"> the talent of the region, the show aims to create a welcoming, </w:t>
      </w:r>
      <w:r w:rsidR="00304D3F">
        <w:t>thriving and fun</w:t>
      </w:r>
      <w:r w:rsidR="00642ECF">
        <w:t xml:space="preserve"> marketplace in a city</w:t>
      </w:r>
      <w:r w:rsidR="00470EB9">
        <w:t xml:space="preserve"> too often</w:t>
      </w:r>
      <w:r w:rsidR="00642ECF">
        <w:t xml:space="preserve"> stereotyped for casinos over its natur</w:t>
      </w:r>
      <w:r w:rsidR="003D00CA">
        <w:t>al</w:t>
      </w:r>
      <w:r w:rsidR="00642ECF">
        <w:t xml:space="preserve"> beauty and unique personality.”</w:t>
      </w:r>
    </w:p>
    <w:p w14:paraId="23AEEB00" w14:textId="77777777" w:rsidR="00CE27AD" w:rsidRDefault="00CE27AD" w:rsidP="006E62AE"/>
    <w:p w14:paraId="50B026A2" w14:textId="4594A71F" w:rsidR="00CE27AD" w:rsidRDefault="00CE27AD" w:rsidP="006E62AE">
      <w:r>
        <w:t>“</w:t>
      </w:r>
      <w:r w:rsidR="006C6527">
        <w:t xml:space="preserve">As Mayor of Reno, </w:t>
      </w:r>
      <w:r>
        <w:t xml:space="preserve">I have </w:t>
      </w:r>
      <w:r w:rsidR="00B55F7E">
        <w:t>constantly</w:t>
      </w:r>
      <w:r>
        <w:t xml:space="preserve"> advocated for the arts and the artists in our cit</w:t>
      </w:r>
      <w:r w:rsidR="006C6527">
        <w:t>y. Art improves life and inspires us. I love what the RTIA Show brings to our community and region</w:t>
      </w:r>
      <w:r w:rsidR="00B527C1">
        <w:t xml:space="preserve"> and</w:t>
      </w:r>
      <w:r w:rsidR="006C6527">
        <w:t xml:space="preserve"> have supported Kevin and Briana’s vision from its inception.” Hillary S</w:t>
      </w:r>
      <w:r w:rsidR="00B55F7E">
        <w:t>c</w:t>
      </w:r>
      <w:r w:rsidR="006C6527">
        <w:t>h</w:t>
      </w:r>
      <w:r w:rsidR="00B55F7E">
        <w:t>ie</w:t>
      </w:r>
      <w:r w:rsidR="006C6527">
        <w:t>ve, Mayor of Reno</w:t>
      </w:r>
    </w:p>
    <w:p w14:paraId="44BA18BA" w14:textId="77777777" w:rsidR="00647978" w:rsidRDefault="00647978" w:rsidP="006E62AE"/>
    <w:p w14:paraId="024A801E" w14:textId="28EBEAD4" w:rsidR="00A94C91" w:rsidRDefault="00304D3F" w:rsidP="006E62AE">
      <w:r>
        <w:t xml:space="preserve">The RTIA Show regional highlights include the </w:t>
      </w:r>
      <w:r w:rsidR="00470EB9" w:rsidRPr="00304D3F">
        <w:rPr>
          <w:i/>
          <w:iCs/>
        </w:rPr>
        <w:t>Heart of Reno</w:t>
      </w:r>
      <w:r w:rsidR="00446A16">
        <w:rPr>
          <w:i/>
          <w:iCs/>
        </w:rPr>
        <w:t>,</w:t>
      </w:r>
      <w:r>
        <w:t xml:space="preserve"> featuring 70+ independent artists, sculptors and jewelers</w:t>
      </w:r>
      <w:r w:rsidR="00470EB9">
        <w:t xml:space="preserve">, </w:t>
      </w:r>
      <w:r w:rsidR="00A94C91">
        <w:t>local musical talent</w:t>
      </w:r>
      <w:r w:rsidR="00A93D87">
        <w:t>, short film programming by Cordillera International Film Festival</w:t>
      </w:r>
      <w:r w:rsidR="008748DB">
        <w:t xml:space="preserve"> and </w:t>
      </w:r>
      <w:r w:rsidR="00A94C91">
        <w:t xml:space="preserve">presentations from Truckee Meadows Community College and </w:t>
      </w:r>
      <w:r w:rsidR="00470EB9">
        <w:t>U</w:t>
      </w:r>
      <w:r>
        <w:t>niversity of Nevada Reno</w:t>
      </w:r>
      <w:r w:rsidR="00A94C91">
        <w:t>, including</w:t>
      </w:r>
      <w:r>
        <w:t xml:space="preserve"> Sheppard Contemporary Galleries</w:t>
      </w:r>
      <w:r w:rsidR="00A94C91">
        <w:t xml:space="preserve">, </w:t>
      </w:r>
      <w:r>
        <w:t>The Lilley Museum</w:t>
      </w:r>
      <w:r w:rsidR="00A94C91">
        <w:t xml:space="preserve"> of Art and several departments from the College of Liberal Arts</w:t>
      </w:r>
      <w:r w:rsidR="008748DB">
        <w:t>. The fair also supports</w:t>
      </w:r>
      <w:r w:rsidR="00A94C91">
        <w:t xml:space="preserve"> </w:t>
      </w:r>
      <w:r w:rsidR="00470EB9">
        <w:t xml:space="preserve">regional art organizations </w:t>
      </w:r>
      <w:r w:rsidR="00A94C91">
        <w:t xml:space="preserve">like The Generator, Virgina City’s St. Mary’s Art Center </w:t>
      </w:r>
      <w:r w:rsidR="00470EB9">
        <w:t xml:space="preserve">and </w:t>
      </w:r>
      <w:r w:rsidR="00A94C91">
        <w:t xml:space="preserve">Tahoe Art League </w:t>
      </w:r>
      <w:r w:rsidR="008748DB">
        <w:t>as well as middle and high school student art</w:t>
      </w:r>
      <w:r w:rsidR="008443F4">
        <w:t>ists</w:t>
      </w:r>
      <w:r w:rsidR="008748DB">
        <w:t xml:space="preserve"> from Washoe County</w:t>
      </w:r>
      <w:r w:rsidR="00A94C91">
        <w:t>. The Post Playa Art feature returns</w:t>
      </w:r>
      <w:r w:rsidR="008748DB">
        <w:t>,</w:t>
      </w:r>
      <w:r w:rsidR="00A94C91">
        <w:t xml:space="preserve"> showcasing large</w:t>
      </w:r>
      <w:r w:rsidR="00D205DF">
        <w:t>-</w:t>
      </w:r>
      <w:r w:rsidR="00A94C91">
        <w:t xml:space="preserve">scale sculptural works from this year’s Burning Man, </w:t>
      </w:r>
      <w:r w:rsidR="008748DB">
        <w:t xml:space="preserve">which takes </w:t>
      </w:r>
      <w:r w:rsidR="00A94C91">
        <w:t xml:space="preserve">place just a few hours outside the area. </w:t>
      </w:r>
      <w:r w:rsidR="008748DB">
        <w:t xml:space="preserve">The National Automobile Museum will also </w:t>
      </w:r>
      <w:r w:rsidR="00E804A6">
        <w:t>present</w:t>
      </w:r>
      <w:r w:rsidR="008748DB">
        <w:t xml:space="preserve"> at this year’s show. </w:t>
      </w:r>
    </w:p>
    <w:p w14:paraId="70EE6E2C" w14:textId="77777777" w:rsidR="009A11B7" w:rsidRDefault="009A11B7" w:rsidP="006E62AE"/>
    <w:p w14:paraId="0E9A6E33" w14:textId="10260F62" w:rsidR="00A94C91" w:rsidRDefault="008748DB" w:rsidP="006E62AE">
      <w:r>
        <w:t xml:space="preserve">New to this year is a significant Basque </w:t>
      </w:r>
      <w:r w:rsidR="00E804A6">
        <w:t>exhibit</w:t>
      </w:r>
      <w:r>
        <w:t xml:space="preserve"> showcasing </w:t>
      </w:r>
      <w:r w:rsidR="00A94C91">
        <w:t>fine art, sculpture and music from both the immediate region and Basque country in Spain and France.</w:t>
      </w:r>
      <w:r>
        <w:t xml:space="preserve"> The feature </w:t>
      </w:r>
      <w:r w:rsidR="00F20E1F">
        <w:t xml:space="preserve">was </w:t>
      </w:r>
      <w:r>
        <w:t>develop</w:t>
      </w:r>
      <w:r w:rsidR="00F20E1F">
        <w:t>ed</w:t>
      </w:r>
      <w:r>
        <w:t xml:space="preserve"> in celebration of the historic Basque ties to Northern Nevada going back to the original settlement of the area</w:t>
      </w:r>
      <w:r w:rsidR="00A2378E">
        <w:t xml:space="preserve"> in the 18</w:t>
      </w:r>
      <w:r w:rsidR="009A11B7">
        <w:t>0</w:t>
      </w:r>
      <w:r w:rsidR="00A2378E">
        <w:t>0s</w:t>
      </w:r>
      <w:r>
        <w:t xml:space="preserve">. </w:t>
      </w:r>
    </w:p>
    <w:p w14:paraId="67E4D00B" w14:textId="77777777" w:rsidR="006C6527" w:rsidRDefault="006C6527" w:rsidP="006E62AE"/>
    <w:p w14:paraId="2EAC2CA8" w14:textId="2DF94F81" w:rsidR="00470EB9" w:rsidRDefault="00A93D87" w:rsidP="006E62AE">
      <w:r>
        <w:t xml:space="preserve">Beyond the regional features, the RTIA Show welcomes the return of the </w:t>
      </w:r>
      <w:r w:rsidR="00470EB9">
        <w:t>Art Cities,</w:t>
      </w:r>
      <w:r>
        <w:t xml:space="preserve"> including distinct pavilions from recognized art cities including Bend, Santa Fe, San Francisco, Chicago and Vancouver.</w:t>
      </w:r>
      <w:r w:rsidR="00470EB9">
        <w:t xml:space="preserve"> </w:t>
      </w:r>
      <w:r>
        <w:t xml:space="preserve">The </w:t>
      </w:r>
      <w:r w:rsidR="00EB4B55">
        <w:t xml:space="preserve">growing </w:t>
      </w:r>
      <w:r w:rsidR="00470EB9">
        <w:t>International Pavilion</w:t>
      </w:r>
      <w:r>
        <w:t xml:space="preserve"> presents exhibitors from Italy, South Africa, Mexico, Georgia and Nigeria. The National Sculpture Society returns with a juried </w:t>
      </w:r>
      <w:r w:rsidR="00F20E1F">
        <w:t xml:space="preserve">exhibition </w:t>
      </w:r>
      <w:r w:rsidR="00F20E1F">
        <w:lastRenderedPageBreak/>
        <w:t>along</w:t>
      </w:r>
      <w:r w:rsidR="002D70F3">
        <w:t xml:space="preserve"> with the First Nations Indigenous Peoples p</w:t>
      </w:r>
      <w:r w:rsidR="00CF3A92">
        <w:t xml:space="preserve">avilion </w:t>
      </w:r>
      <w:r w:rsidR="00F14E57">
        <w:t xml:space="preserve">showing </w:t>
      </w:r>
      <w:r w:rsidR="00CF3A92">
        <w:t>fine art, pottery and jewelry from</w:t>
      </w:r>
      <w:r w:rsidR="0030422F">
        <w:t xml:space="preserve"> 20+ celebrated Native artists</w:t>
      </w:r>
      <w:r w:rsidR="00CF3A92">
        <w:t xml:space="preserve"> from North America. </w:t>
      </w:r>
      <w:r w:rsidR="00A4255D">
        <w:t>A unique s</w:t>
      </w:r>
      <w:r>
        <w:t xml:space="preserve">urrealism feature presents original works by Salvador Dali and contemporary artist Daniel </w:t>
      </w:r>
      <w:r w:rsidR="00470EB9">
        <w:t>Winn</w:t>
      </w:r>
      <w:r>
        <w:t xml:space="preserve">, coming to Reno via institutions based in Paris and Shanghai. </w:t>
      </w:r>
      <w:r w:rsidR="001B0BF1">
        <w:t>I</w:t>
      </w:r>
      <w:r w:rsidR="00A73A25">
        <w:t>n addition to the Post Playa installations, the</w:t>
      </w:r>
      <w:r w:rsidR="004E06BE">
        <w:t xml:space="preserve"> 2024</w:t>
      </w:r>
      <w:r w:rsidR="00A73A25">
        <w:t xml:space="preserve"> </w:t>
      </w:r>
      <w:r w:rsidR="004E06BE">
        <w:t xml:space="preserve">RTIA Show presents a 600’L Sculpture Walk and </w:t>
      </w:r>
      <w:r w:rsidR="00A35E80">
        <w:t xml:space="preserve">Immersive Experience </w:t>
      </w:r>
      <w:r w:rsidR="009911AE">
        <w:t xml:space="preserve">area with illuminated sculptural works. </w:t>
      </w:r>
    </w:p>
    <w:p w14:paraId="4CE3F360" w14:textId="77777777" w:rsidR="009A11B7" w:rsidRDefault="009A11B7" w:rsidP="006E62AE"/>
    <w:p w14:paraId="74366215" w14:textId="570871F9" w:rsidR="009A11B7" w:rsidRDefault="009A11B7" w:rsidP="006E62AE">
      <w:r w:rsidRPr="009A11B7">
        <w:t>“The RTIA Show continues to expand, opening opportunities and appealing to a more regional, national and international audience. Reno Tahoe is proud to be a part of this uniquely Northern Nevada art show, and we’re very pleased to welcome RTIA back home to the Reno-Sparks Convention Center,” said Reno Tahoe President and CEO Mike Larragueta.</w:t>
      </w:r>
    </w:p>
    <w:p w14:paraId="6FF16D49" w14:textId="5C77584B" w:rsidR="006E62AE" w:rsidRDefault="00A93D87" w:rsidP="006E62AE">
      <w:r>
        <w:t xml:space="preserve"> </w:t>
      </w:r>
    </w:p>
    <w:p w14:paraId="610A158B" w14:textId="1FEC27BF" w:rsidR="00A93D87" w:rsidRDefault="00A93D87" w:rsidP="006E62AE">
      <w:r>
        <w:t>Accompanying the RTIA Show is the annual awards program, the</w:t>
      </w:r>
      <w:r w:rsidR="002F7E4F">
        <w:t xml:space="preserve"> </w:t>
      </w:r>
      <w:r>
        <w:t xml:space="preserve">Reno Tahoe Artist (RTA) Awards and Gala. The 501(c)3 non-profit awards cash prizes and </w:t>
      </w:r>
      <w:r w:rsidR="002F7E4F">
        <w:t>unique awards, this year designed by local sculpture Ted Demolski, to winner</w:t>
      </w:r>
      <w:r w:rsidR="0030067A">
        <w:t>s</w:t>
      </w:r>
      <w:r w:rsidR="002F7E4F">
        <w:t xml:space="preserve"> of two segments: the Regional Awards, decided on by a selected jury, and Best of Show, based on popular vote onsite at the show. Regional award applications are open through July 30 and all winners will be announced at the brunch Gala taking place Sunday, September 15 from 9-11am at the Reno-Sparks Convention Center.</w:t>
      </w:r>
    </w:p>
    <w:p w14:paraId="7EE76BCF" w14:textId="77777777" w:rsidR="00A93D87" w:rsidRDefault="00A93D87" w:rsidP="006E62AE"/>
    <w:p w14:paraId="4FF9E75E" w14:textId="66BE299F" w:rsidR="006E62AE" w:rsidRDefault="006E62AE" w:rsidP="006E62AE">
      <w:r>
        <w:t>The RTIA Show opens with an evening VIP Preview event Thursday, September 1</w:t>
      </w:r>
      <w:r w:rsidR="002F7E4F">
        <w:t>2, 2024</w:t>
      </w:r>
      <w:r>
        <w:t>. Open to the public, show hours are 1</w:t>
      </w:r>
      <w:r w:rsidR="002F7E4F">
        <w:t>1</w:t>
      </w:r>
      <w:r>
        <w:t>AM-</w:t>
      </w:r>
      <w:r w:rsidR="002F7E4F">
        <w:t>8</w:t>
      </w:r>
      <w:r>
        <w:t>PM on Friday, September 1</w:t>
      </w:r>
      <w:r w:rsidR="002F7E4F">
        <w:t>3</w:t>
      </w:r>
      <w:r>
        <w:t xml:space="preserve"> and Saturday, September 1</w:t>
      </w:r>
      <w:r w:rsidR="002F7E4F">
        <w:t>4</w:t>
      </w:r>
      <w:r>
        <w:t>, and 1</w:t>
      </w:r>
      <w:r w:rsidR="002F7E4F">
        <w:t>1</w:t>
      </w:r>
      <w:r>
        <w:t>AM-4</w:t>
      </w:r>
      <w:r w:rsidR="002F7E4F">
        <w:t>6</w:t>
      </w:r>
      <w:r>
        <w:t>PM on Sunday, September 1</w:t>
      </w:r>
      <w:r w:rsidR="002F7E4F">
        <w:t>5</w:t>
      </w:r>
      <w:r>
        <w:t xml:space="preserve">. Pre-sale tickets to the RTIA Show will be </w:t>
      </w:r>
      <w:r w:rsidR="00F20E1F">
        <w:t>available in</w:t>
      </w:r>
      <w:r>
        <w:t xml:space="preserve"> </w:t>
      </w:r>
      <w:r w:rsidR="002F7E4F">
        <w:t>late June</w:t>
      </w:r>
      <w:r>
        <w:t>. Tickets to the RTA Awards Gala will be available August</w:t>
      </w:r>
      <w:r w:rsidR="002F7E4F">
        <w:t xml:space="preserve"> 2024</w:t>
      </w:r>
      <w:r>
        <w:t xml:space="preserve">. </w:t>
      </w:r>
    </w:p>
    <w:p w14:paraId="412DD6CB" w14:textId="77777777" w:rsidR="006E62AE" w:rsidRDefault="006E62AE" w:rsidP="006E62AE"/>
    <w:p w14:paraId="1695F4D4" w14:textId="7A093711" w:rsidR="006E62AE" w:rsidRDefault="006E62AE" w:rsidP="006E62AE">
      <w:r>
        <w:t xml:space="preserve">The media can reach out to Briana Dolan with any questions about the event or to set up an in-person interview. Contact: </w:t>
      </w:r>
      <w:hyperlink r:id="rId5" w:history="1">
        <w:r>
          <w:rPr>
            <w:rStyle w:val="Hyperlink"/>
          </w:rPr>
          <w:t>bdolan@rtiashow.com</w:t>
        </w:r>
      </w:hyperlink>
      <w:r>
        <w:t xml:space="preserve"> </w:t>
      </w:r>
    </w:p>
    <w:p w14:paraId="11DE1CA5" w14:textId="77777777" w:rsidR="006E62AE" w:rsidRDefault="006E62AE" w:rsidP="006E62AE"/>
    <w:p w14:paraId="10FD9F31" w14:textId="77777777" w:rsidR="006E62AE" w:rsidRDefault="006E62AE" w:rsidP="006E62AE">
      <w:pPr>
        <w:rPr>
          <w:b/>
          <w:bCs/>
        </w:rPr>
      </w:pPr>
      <w:r>
        <w:rPr>
          <w:b/>
          <w:bCs/>
        </w:rPr>
        <w:t>About RTIA Show</w:t>
      </w:r>
    </w:p>
    <w:p w14:paraId="6CD0C595" w14:textId="77777777" w:rsidR="006E62AE" w:rsidRDefault="006E62AE" w:rsidP="006E62AE">
      <w:r>
        <w:t xml:space="preserve">Created by Reno-based father-daughter founders Kevin O’Keefe and Briana Dolan, the Reno Tahoe International Art Show is Northern Nevada’s first international art and design show. The fair anchors the Reno Creative Movement, a vision to develop a significant fine art, design, film and music event in Reno Tahoe with the aim to position the region as a nationally recognized destination for art and culture. </w:t>
      </w:r>
    </w:p>
    <w:p w14:paraId="2038DA78" w14:textId="77777777" w:rsidR="006E62AE" w:rsidRDefault="00000000" w:rsidP="006E62AE">
      <w:hyperlink r:id="rId6" w:history="1">
        <w:r w:rsidR="006E62AE">
          <w:rPr>
            <w:rStyle w:val="Hyperlink"/>
            <w:color w:val="1155CC"/>
          </w:rPr>
          <w:t>www.rtiashow.com</w:t>
        </w:r>
      </w:hyperlink>
      <w:r w:rsidR="006E62AE">
        <w:t xml:space="preserve"> | @rtiashow </w:t>
      </w:r>
    </w:p>
    <w:p w14:paraId="639CB9DD" w14:textId="77777777" w:rsidR="009B4E70" w:rsidRDefault="009B4E70" w:rsidP="006E62AE"/>
    <w:p w14:paraId="44167E2B" w14:textId="500D6D85" w:rsidR="009B4E70" w:rsidRPr="009B4E70" w:rsidRDefault="009B4E70" w:rsidP="006E62AE">
      <w:pPr>
        <w:rPr>
          <w:u w:val="single"/>
        </w:rPr>
      </w:pPr>
      <w:r w:rsidRPr="009B4E70">
        <w:rPr>
          <w:u w:val="single"/>
        </w:rPr>
        <w:t>Contact:</w:t>
      </w:r>
    </w:p>
    <w:p w14:paraId="6AC8EC09" w14:textId="1552D36C" w:rsidR="009B4E70" w:rsidRDefault="009B4E70" w:rsidP="006E62AE">
      <w:r>
        <w:t>Briana Dolan, COO RTIA Show</w:t>
      </w:r>
    </w:p>
    <w:p w14:paraId="0E2386C0" w14:textId="23C28CA7" w:rsidR="009B4E70" w:rsidRDefault="00000000" w:rsidP="006E62AE">
      <w:hyperlink r:id="rId7" w:history="1">
        <w:r w:rsidR="009B4E70" w:rsidRPr="007D33AC">
          <w:rPr>
            <w:rStyle w:val="Hyperlink"/>
          </w:rPr>
          <w:t>bdolan@rtiashow.com</w:t>
        </w:r>
      </w:hyperlink>
      <w:r w:rsidR="009B4E70">
        <w:t xml:space="preserve"> </w:t>
      </w:r>
    </w:p>
    <w:p w14:paraId="3EDA28EF" w14:textId="128CD768" w:rsidR="009B4E70" w:rsidRDefault="009B4E70" w:rsidP="006E62AE">
      <w:r>
        <w:t>714.319.3385</w:t>
      </w:r>
    </w:p>
    <w:p w14:paraId="0000001B" w14:textId="77777777" w:rsidR="00D80DE4" w:rsidRDefault="00D80DE4"/>
    <w:sectPr w:rsidR="00D80DE4" w:rsidSect="00740904">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DE4"/>
    <w:rsid w:val="00014FA3"/>
    <w:rsid w:val="000D5EBC"/>
    <w:rsid w:val="001B0BF1"/>
    <w:rsid w:val="00236711"/>
    <w:rsid w:val="002D70F3"/>
    <w:rsid w:val="002F7E4F"/>
    <w:rsid w:val="0030067A"/>
    <w:rsid w:val="0030422F"/>
    <w:rsid w:val="00304D3F"/>
    <w:rsid w:val="003D00CA"/>
    <w:rsid w:val="00402A41"/>
    <w:rsid w:val="00412612"/>
    <w:rsid w:val="00446A16"/>
    <w:rsid w:val="0045187E"/>
    <w:rsid w:val="00470EB9"/>
    <w:rsid w:val="004A2367"/>
    <w:rsid w:val="004E06BE"/>
    <w:rsid w:val="00505B58"/>
    <w:rsid w:val="005A633C"/>
    <w:rsid w:val="00642ECF"/>
    <w:rsid w:val="00647978"/>
    <w:rsid w:val="006A2ED0"/>
    <w:rsid w:val="006B20F6"/>
    <w:rsid w:val="006C6527"/>
    <w:rsid w:val="006D290A"/>
    <w:rsid w:val="006E216E"/>
    <w:rsid w:val="006E62AE"/>
    <w:rsid w:val="00740904"/>
    <w:rsid w:val="00757FC5"/>
    <w:rsid w:val="00813948"/>
    <w:rsid w:val="00817992"/>
    <w:rsid w:val="008443F4"/>
    <w:rsid w:val="00864267"/>
    <w:rsid w:val="008748DB"/>
    <w:rsid w:val="00882697"/>
    <w:rsid w:val="00903531"/>
    <w:rsid w:val="00944749"/>
    <w:rsid w:val="009911AE"/>
    <w:rsid w:val="009A11B7"/>
    <w:rsid w:val="009B4E70"/>
    <w:rsid w:val="00A150D0"/>
    <w:rsid w:val="00A2378E"/>
    <w:rsid w:val="00A35E80"/>
    <w:rsid w:val="00A4255D"/>
    <w:rsid w:val="00A73A25"/>
    <w:rsid w:val="00A93D87"/>
    <w:rsid w:val="00A94C91"/>
    <w:rsid w:val="00B10E34"/>
    <w:rsid w:val="00B527C1"/>
    <w:rsid w:val="00B55F7E"/>
    <w:rsid w:val="00CA4BB2"/>
    <w:rsid w:val="00CA5948"/>
    <w:rsid w:val="00CE27AD"/>
    <w:rsid w:val="00CF3A92"/>
    <w:rsid w:val="00D205DF"/>
    <w:rsid w:val="00D3611A"/>
    <w:rsid w:val="00D6748C"/>
    <w:rsid w:val="00D80DE4"/>
    <w:rsid w:val="00DC0E4F"/>
    <w:rsid w:val="00DF6A9D"/>
    <w:rsid w:val="00E11A2E"/>
    <w:rsid w:val="00E804A6"/>
    <w:rsid w:val="00EB4B55"/>
    <w:rsid w:val="00F14E57"/>
    <w:rsid w:val="00F20E1F"/>
    <w:rsid w:val="00F27FF6"/>
    <w:rsid w:val="00F815A1"/>
    <w:rsid w:val="00FC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1AB6"/>
  <w15:docId w15:val="{57E91C67-4E82-4FB5-A3E3-D139C9C6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E216E"/>
    <w:rPr>
      <w:color w:val="0000FF" w:themeColor="hyperlink"/>
      <w:u w:val="single"/>
    </w:rPr>
  </w:style>
  <w:style w:type="character" w:styleId="UnresolvedMention">
    <w:name w:val="Unresolved Mention"/>
    <w:basedOn w:val="DefaultParagraphFont"/>
    <w:uiPriority w:val="99"/>
    <w:semiHidden/>
    <w:unhideWhenUsed/>
    <w:rsid w:val="006E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55369">
      <w:bodyDiv w:val="1"/>
      <w:marLeft w:val="0"/>
      <w:marRight w:val="0"/>
      <w:marTop w:val="0"/>
      <w:marBottom w:val="0"/>
      <w:divBdr>
        <w:top w:val="none" w:sz="0" w:space="0" w:color="auto"/>
        <w:left w:val="none" w:sz="0" w:space="0" w:color="auto"/>
        <w:bottom w:val="none" w:sz="0" w:space="0" w:color="auto"/>
        <w:right w:val="none" w:sz="0" w:space="0" w:color="auto"/>
      </w:divBdr>
    </w:div>
    <w:div w:id="1204291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dolan@rtiasho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tiashow.com" TargetMode="External"/><Relationship Id="rId5" Type="http://schemas.openxmlformats.org/officeDocument/2006/relationships/hyperlink" Target="mailto:bdolan@rtiashow.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O'Keefe</dc:creator>
  <cp:lastModifiedBy>Briana Dolan</cp:lastModifiedBy>
  <cp:revision>3</cp:revision>
  <dcterms:created xsi:type="dcterms:W3CDTF">2024-05-22T21:57:00Z</dcterms:created>
  <dcterms:modified xsi:type="dcterms:W3CDTF">2024-05-22T22:01:00Z</dcterms:modified>
</cp:coreProperties>
</file>